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C28" w:rsidRPr="00193A68" w:rsidRDefault="00193A68" w:rsidP="00193A68">
      <w:pPr>
        <w:shd w:val="clear" w:color="auto" w:fill="FFFFFF"/>
        <w:adjustRightInd w:val="0"/>
        <w:ind w:firstLine="1134"/>
        <w:jc w:val="right"/>
        <w:rPr>
          <w:b/>
          <w:color w:val="000000"/>
          <w:sz w:val="24"/>
          <w:szCs w:val="24"/>
          <w:u w:val="single"/>
          <w:lang w:eastAsia="ru-RU"/>
        </w:rPr>
      </w:pPr>
      <w:r>
        <w:rPr>
          <w:b/>
          <w:color w:val="000000"/>
          <w:sz w:val="24"/>
          <w:szCs w:val="24"/>
          <w:u w:val="single"/>
          <w:lang w:eastAsia="ru-RU"/>
        </w:rPr>
        <w:t>Приложение к рабочей программе</w:t>
      </w:r>
      <w:bookmarkStart w:id="0" w:name="_GoBack"/>
      <w:bookmarkEnd w:id="0"/>
    </w:p>
    <w:p w:rsidR="00193A68" w:rsidRDefault="00193A68" w:rsidP="00F37C28">
      <w:pPr>
        <w:spacing w:before="72"/>
        <w:rPr>
          <w:b/>
          <w:i/>
          <w:sz w:val="28"/>
          <w:u w:val="thick"/>
        </w:rPr>
      </w:pPr>
    </w:p>
    <w:p w:rsidR="005C3ED9" w:rsidRDefault="00F37C28">
      <w:pPr>
        <w:spacing w:before="72"/>
        <w:ind w:left="102"/>
        <w:rPr>
          <w:b/>
          <w:i/>
          <w:sz w:val="28"/>
        </w:rPr>
      </w:pPr>
      <w:r>
        <w:rPr>
          <w:b/>
          <w:i/>
          <w:sz w:val="28"/>
          <w:u w:val="thick"/>
        </w:rPr>
        <w:t>АННОТАЦИЯ</w:t>
      </w:r>
      <w:r>
        <w:rPr>
          <w:b/>
          <w:i/>
          <w:spacing w:val="-10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К</w:t>
      </w:r>
      <w:r>
        <w:rPr>
          <w:b/>
          <w:i/>
          <w:spacing w:val="-9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РАБОЧЕЙ</w:t>
      </w:r>
      <w:r>
        <w:rPr>
          <w:b/>
          <w:i/>
          <w:spacing w:val="-1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ПРОГРАММЕ</w:t>
      </w:r>
      <w:r>
        <w:rPr>
          <w:b/>
          <w:i/>
          <w:spacing w:val="-1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ПО</w:t>
      </w:r>
      <w:r>
        <w:rPr>
          <w:b/>
          <w:i/>
          <w:spacing w:val="-12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ОКРУЖАЮЩЕМУ</w:t>
      </w:r>
      <w:r>
        <w:rPr>
          <w:b/>
          <w:i/>
          <w:spacing w:val="-13"/>
          <w:sz w:val="28"/>
          <w:u w:val="thick"/>
        </w:rPr>
        <w:t xml:space="preserve"> </w:t>
      </w:r>
      <w:r>
        <w:rPr>
          <w:b/>
          <w:i/>
          <w:spacing w:val="-4"/>
          <w:sz w:val="28"/>
          <w:u w:val="thick"/>
        </w:rPr>
        <w:t>МИРУ</w:t>
      </w:r>
    </w:p>
    <w:p w:rsidR="005C3ED9" w:rsidRDefault="00F37C28">
      <w:pPr>
        <w:pStyle w:val="a3"/>
        <w:spacing w:before="271"/>
        <w:ind w:right="106"/>
      </w:pPr>
      <w:r>
        <w:t>Рабочая программа учебного предмета «Окружающий мир» составлена на основе требований к результатам освоения ООП НОО, программы формирования универсальных учебных действий.</w:t>
      </w:r>
    </w:p>
    <w:p w:rsidR="005C3ED9" w:rsidRDefault="005C3ED9">
      <w:pPr>
        <w:pStyle w:val="a3"/>
        <w:spacing w:before="229"/>
        <w:ind w:left="0"/>
        <w:jc w:val="left"/>
      </w:pPr>
    </w:p>
    <w:p w:rsidR="005C3ED9" w:rsidRDefault="00F37C28">
      <w:pPr>
        <w:pStyle w:val="a3"/>
        <w:ind w:right="109"/>
      </w:pPr>
      <w:r>
        <w:t xml:space="preserve">Изучение окружающего мира начального общего образования базового уровня направлено на достижение следующих </w:t>
      </w:r>
      <w:r>
        <w:rPr>
          <w:b/>
          <w:i/>
        </w:rPr>
        <w:t>целей</w:t>
      </w:r>
      <w:r>
        <w:t>:</w:t>
      </w:r>
    </w:p>
    <w:p w:rsidR="005C3ED9" w:rsidRDefault="00F37C28">
      <w:pPr>
        <w:pStyle w:val="a3"/>
        <w:spacing w:before="275"/>
        <w:ind w:right="110"/>
      </w:pPr>
      <w:r>
        <w:t>-формирование</w:t>
      </w:r>
      <w:r>
        <w:rPr>
          <w:spacing w:val="-2"/>
        </w:rPr>
        <w:t xml:space="preserve"> </w:t>
      </w:r>
      <w:r>
        <w:t>целостной картины мира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осознание</w:t>
      </w:r>
      <w:r>
        <w:rPr>
          <w:spacing w:val="-1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нем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на основе</w:t>
      </w:r>
      <w:r>
        <w:rPr>
          <w:spacing w:val="-8"/>
        </w:rPr>
        <w:t xml:space="preserve"> </w:t>
      </w:r>
      <w:r>
        <w:t>единства</w:t>
      </w:r>
      <w:r>
        <w:rPr>
          <w:spacing w:val="-7"/>
        </w:rPr>
        <w:t xml:space="preserve"> </w:t>
      </w:r>
      <w:r>
        <w:t>рационально-научного</w:t>
      </w:r>
      <w:r>
        <w:rPr>
          <w:spacing w:val="-6"/>
        </w:rPr>
        <w:t xml:space="preserve"> </w:t>
      </w:r>
      <w:r>
        <w:t>познания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эмоционально-целостного осмысления ребенком личного опыта общении с людьми и природой;</w:t>
      </w:r>
    </w:p>
    <w:p w:rsidR="005C3ED9" w:rsidRDefault="00F37C28">
      <w:pPr>
        <w:pStyle w:val="a3"/>
        <w:spacing w:before="278"/>
        <w:ind w:right="110"/>
      </w:pPr>
      <w:r>
        <w:t>-духовно-нравственное</w:t>
      </w:r>
      <w:r>
        <w:rPr>
          <w:spacing w:val="-6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гражданина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 xml:space="preserve">в условиях культурного и конфессионального многообразия российского </w:t>
      </w:r>
      <w:r>
        <w:rPr>
          <w:spacing w:val="-2"/>
        </w:rPr>
        <w:t>общества</w:t>
      </w:r>
    </w:p>
    <w:p w:rsidR="005C3ED9" w:rsidRDefault="00F37C28">
      <w:pPr>
        <w:pStyle w:val="a3"/>
        <w:spacing w:before="275"/>
      </w:pPr>
      <w:r>
        <w:t>Из</w:t>
      </w:r>
      <w:r>
        <w:rPr>
          <w:spacing w:val="-11"/>
        </w:rPr>
        <w:t xml:space="preserve"> </w:t>
      </w:r>
      <w:r>
        <w:t>целей</w:t>
      </w:r>
      <w:r>
        <w:rPr>
          <w:spacing w:val="-9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окружающего</w:t>
      </w:r>
      <w:r>
        <w:rPr>
          <w:spacing w:val="-8"/>
        </w:rPr>
        <w:t xml:space="preserve"> </w:t>
      </w:r>
      <w:r>
        <w:t>мира</w:t>
      </w:r>
      <w:r>
        <w:rPr>
          <w:spacing w:val="-10"/>
        </w:rPr>
        <w:t xml:space="preserve"> </w:t>
      </w:r>
      <w:r>
        <w:t>вытекают</w:t>
      </w:r>
      <w:r>
        <w:rPr>
          <w:spacing w:val="-10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rPr>
          <w:b/>
          <w:i/>
          <w:spacing w:val="-2"/>
        </w:rPr>
        <w:t>задачи</w:t>
      </w:r>
      <w:r>
        <w:rPr>
          <w:spacing w:val="-2"/>
        </w:rPr>
        <w:t>:</w:t>
      </w:r>
    </w:p>
    <w:p w:rsidR="005C3ED9" w:rsidRDefault="00F37C28">
      <w:pPr>
        <w:pStyle w:val="a3"/>
        <w:spacing w:before="276" w:line="242" w:lineRule="auto"/>
        <w:ind w:right="107"/>
      </w:pPr>
      <w:r>
        <w:t>-уважительного</w:t>
      </w:r>
      <w:r>
        <w:rPr>
          <w:spacing w:val="-18"/>
        </w:rPr>
        <w:t xml:space="preserve"> </w:t>
      </w:r>
      <w:r>
        <w:t>отношения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семье,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городу</w:t>
      </w:r>
      <w:r>
        <w:rPr>
          <w:spacing w:val="-17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деревне,</w:t>
      </w:r>
      <w:r>
        <w:rPr>
          <w:spacing w:val="-15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также,</w:t>
      </w:r>
      <w:r>
        <w:rPr>
          <w:spacing w:val="-14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России,</w:t>
      </w:r>
      <w:r>
        <w:rPr>
          <w:spacing w:val="-14"/>
        </w:rPr>
        <w:t xml:space="preserve"> </w:t>
      </w:r>
      <w:r>
        <w:t>её природе и культуре, истории;</w:t>
      </w:r>
    </w:p>
    <w:p w:rsidR="005C3ED9" w:rsidRDefault="00F37C28">
      <w:pPr>
        <w:pStyle w:val="a3"/>
        <w:spacing w:before="271"/>
        <w:ind w:right="107"/>
      </w:pPr>
      <w:r>
        <w:t>-понимание ценности, целостности и многообразия окружающего мира, понимание своего места в нем;</w:t>
      </w:r>
    </w:p>
    <w:p w:rsidR="005C3ED9" w:rsidRDefault="00F37C28">
      <w:pPr>
        <w:pStyle w:val="a3"/>
        <w:spacing w:before="276"/>
        <w:ind w:right="109"/>
      </w:pPr>
      <w:r>
        <w:t>-модели</w:t>
      </w:r>
      <w:r>
        <w:rPr>
          <w:spacing w:val="-18"/>
        </w:rPr>
        <w:t xml:space="preserve"> </w:t>
      </w:r>
      <w:r>
        <w:t>безопасного</w:t>
      </w:r>
      <w:r>
        <w:rPr>
          <w:spacing w:val="-17"/>
        </w:rPr>
        <w:t xml:space="preserve"> </w:t>
      </w:r>
      <w:r>
        <w:t>поведения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условиях</w:t>
      </w:r>
      <w:r>
        <w:rPr>
          <w:spacing w:val="-18"/>
        </w:rPr>
        <w:t xml:space="preserve"> </w:t>
      </w:r>
      <w:r>
        <w:t>повседневной</w:t>
      </w:r>
      <w:r>
        <w:rPr>
          <w:spacing w:val="-17"/>
        </w:rPr>
        <w:t xml:space="preserve"> </w:t>
      </w:r>
      <w:r>
        <w:t>жизни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различных опасных и чрезвычайных ситуациях;</w:t>
      </w:r>
    </w:p>
    <w:p w:rsidR="005C3ED9" w:rsidRDefault="00F37C28">
      <w:pPr>
        <w:pStyle w:val="a3"/>
        <w:spacing w:before="275" w:line="242" w:lineRule="auto"/>
        <w:ind w:right="108"/>
      </w:pPr>
      <w:r>
        <w:t>-психологической культуры и компетенции для обеспечения эффективного и безопасного взаимодействия в социуме.</w:t>
      </w:r>
    </w:p>
    <w:p w:rsidR="005C3ED9" w:rsidRDefault="00F37C28">
      <w:pPr>
        <w:pStyle w:val="a3"/>
        <w:spacing w:before="272"/>
        <w:ind w:right="107"/>
      </w:pPr>
      <w:r>
        <w:t>Содержание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представлено</w:t>
      </w:r>
      <w:r>
        <w:rPr>
          <w:spacing w:val="-18"/>
        </w:rPr>
        <w:t xml:space="preserve"> </w:t>
      </w:r>
      <w:r>
        <w:t>следующими</w:t>
      </w:r>
      <w:r>
        <w:rPr>
          <w:spacing w:val="-17"/>
        </w:rPr>
        <w:t xml:space="preserve"> </w:t>
      </w:r>
      <w:r>
        <w:t>разделами:</w:t>
      </w:r>
      <w:r>
        <w:rPr>
          <w:spacing w:val="-18"/>
        </w:rPr>
        <w:t xml:space="preserve"> </w:t>
      </w:r>
      <w:r>
        <w:t xml:space="preserve">пояснительная записка к курсу, общая характеристика учебного предмета, описание места учебного предмета в учебном плане, ценностные ориентиры содержания учебного предмета,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освоения учебного предмета, содержание учебного предмета, тематическое планирование с определением основных видов учебной деятельности обучающихся, описание учебно-методического и материально- технического обеспечения образовательной деятельности.</w:t>
      </w:r>
    </w:p>
    <w:sectPr w:rsidR="005C3ED9">
      <w:pgSz w:w="11920" w:h="1685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3ED9"/>
    <w:rsid w:val="00193A68"/>
    <w:rsid w:val="005C3ED9"/>
    <w:rsid w:val="00F3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55A18-7502-4B30-B6B9-A243D7C7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06"/>
      <w:ind w:right="29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6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ОРГАНИЗАЦИОННЫЙ РАЗДЕЛ</vt:lpstr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ОРГАНИЗАЦИОННЫЙ РАЗДЕЛ</dc:title>
  <dc:creator>Tatiana</dc:creator>
  <cp:lastModifiedBy>мвидео</cp:lastModifiedBy>
  <cp:revision>4</cp:revision>
  <dcterms:created xsi:type="dcterms:W3CDTF">2024-01-16T16:13:00Z</dcterms:created>
  <dcterms:modified xsi:type="dcterms:W3CDTF">2024-01-16T16:14:00Z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2024-01-16T00:00:00Z</vt:filetime>
  </property>
  <property fmtid="{D5CDD505-2E9C-101B-9397-08002B2CF9AE}" pid="5" name="Producer">
    <vt:lpwstr>Microsoft® Word 2016</vt:lpwstr>
  </property>
</Properties>
</file>